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32" w:rsidRDefault="00083BFD" w:rsidP="00B8674E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B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DC1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ДОШКОЛЬНОЕ ОБРАЗОВАТЕЛЬНОЕ УЧРЕЖДЕНИЕ НОВОСИБИРСКОГО РАЙОНА НОВОСИБИРСКОЙ ОБЛАСТИ-ДЕТСКИЙ САД КОМБИНИРОВАННОГО ВИДА «ЛУЧИК»</w:t>
      </w:r>
    </w:p>
    <w:p w:rsidR="00DC1532" w:rsidRDefault="00DC1532" w:rsidP="00B8674E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532" w:rsidRDefault="00DC1532" w:rsidP="00B8674E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532" w:rsidRDefault="00DC1532" w:rsidP="00B8674E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532" w:rsidRDefault="00083BFD" w:rsidP="00B8674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3B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</w:t>
      </w:r>
    </w:p>
    <w:p w:rsidR="00DC1532" w:rsidRDefault="00DC1532" w:rsidP="00B8674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532" w:rsidRDefault="00DC1532" w:rsidP="00B8674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532" w:rsidRDefault="00DC1532" w:rsidP="00B8674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532" w:rsidRDefault="00DC1532" w:rsidP="00DC15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 по развитию речи детей средством коммуникативных навыков и условий социализации через сюжетно-ролевые игры и театрализованную деятельность.</w:t>
      </w:r>
    </w:p>
    <w:p w:rsidR="00DC1532" w:rsidRDefault="00DC1532" w:rsidP="00DC15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«Юные артисты»</w:t>
      </w:r>
    </w:p>
    <w:p w:rsidR="00DC1532" w:rsidRDefault="00DC1532" w:rsidP="00B8674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532" w:rsidRDefault="00DC1532" w:rsidP="00B8674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532" w:rsidRDefault="00DC1532" w:rsidP="00B8674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532" w:rsidRDefault="00DC1532" w:rsidP="00B8674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532" w:rsidRDefault="00DC1532" w:rsidP="00B8674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532" w:rsidRPr="00D66A10" w:rsidRDefault="00DC1532" w:rsidP="00DC1532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66A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Составили: воспитатель </w:t>
      </w:r>
      <w:proofErr w:type="spellStart"/>
      <w:r w:rsidRPr="00D66A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выс</w:t>
      </w:r>
      <w:proofErr w:type="spellEnd"/>
      <w:r w:rsidRPr="00D66A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кв. категории</w:t>
      </w:r>
    </w:p>
    <w:p w:rsidR="00D66A10" w:rsidRDefault="00D66A10" w:rsidP="00DC1532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66A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Осипова Василина Васильевна</w:t>
      </w:r>
    </w:p>
    <w:p w:rsidR="00D66A10" w:rsidRDefault="00D66A10" w:rsidP="00DC1532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выс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кв. категории</w:t>
      </w:r>
    </w:p>
    <w:p w:rsidR="00D66A10" w:rsidRDefault="00D66A10" w:rsidP="00DC1532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Крауберг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Галина Алексеевна</w:t>
      </w:r>
    </w:p>
    <w:p w:rsidR="00D66A10" w:rsidRDefault="00D66A10" w:rsidP="00DC1532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66A10" w:rsidRDefault="00D66A10" w:rsidP="00DC1532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66A10" w:rsidRDefault="00D66A10" w:rsidP="00DC1532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66A10" w:rsidRDefault="00D66A10" w:rsidP="00DC1532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66A10" w:rsidRDefault="00D66A10" w:rsidP="00DC1532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66A10" w:rsidRDefault="00D66A10" w:rsidP="00DC1532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C1532" w:rsidRDefault="00216BDC" w:rsidP="00D66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п. Садовый</w:t>
      </w:r>
      <w:r w:rsidR="00D66A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2020</w:t>
      </w:r>
    </w:p>
    <w:p w:rsidR="00756FD8" w:rsidRPr="000E143E" w:rsidRDefault="000E143E" w:rsidP="00B8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</w:t>
      </w:r>
    </w:p>
    <w:p w:rsidR="00756FD8" w:rsidRPr="00B8674E" w:rsidRDefault="00756FD8" w:rsidP="00B8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тема актуальна для работы с дошкольниками в современном детском саду, так как позволяет развивать чувства, глубокие переживания и открытия ребёнка, приобщает его к духовным ценностям. Развивает память, мышление, воображение, внимание; позволяет обогащать и активизировать словарь детей, что является важным средством для подготовки детей к обучению в школе.</w:t>
      </w:r>
    </w:p>
    <w:p w:rsidR="000E143E" w:rsidRDefault="00756FD8" w:rsidP="000E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все чаще живое общение детям заменяют компьютер и телевидение, и эта тенденция растет. Вследствие чего неуклонно увеличивается количество детей с несформированной связной речью. Вот почему развитие речи становится все более актуальной проблемой в нашем обществе.</w:t>
      </w:r>
    </w:p>
    <w:p w:rsidR="00292048" w:rsidRPr="00B8674E" w:rsidRDefault="00292048" w:rsidP="00B8674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 состоит в том, что театрализованная деятельность сочетает в себе средства и способы развития творческих и речевых способностей ребенка, развитие эмоционально-волевой сферы.</w:t>
      </w:r>
    </w:p>
    <w:p w:rsidR="00292048" w:rsidRPr="00B8674E" w:rsidRDefault="00292048" w:rsidP="00B8674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целесообразность использования коллективных театрально – игровых постановок в обучении и воспитании объясняется тем, что это позволяет на деле повысить темп развития речи в целом, за счет включения ребенка в творческую дея</w:t>
      </w:r>
      <w:r w:rsidR="008D511D"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тельность. Театрализованная деятельность являе</w:t>
      </w: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благоприятной средой для творческого и речевого развития способностей детей, так как в них особенно проявляются разные стороны развития ребенка.</w:t>
      </w:r>
    </w:p>
    <w:p w:rsidR="00B8674E" w:rsidRPr="00B8674E" w:rsidRDefault="00B8674E" w:rsidP="00B8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связной, выразительной речи у </w:t>
      </w:r>
      <w:r w:rsidR="000E1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через театрализованную деятельность</w:t>
      </w:r>
      <w:r w:rsidR="005B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B7082" w:rsidRPr="005B7082">
        <w:rPr>
          <w:rFonts w:ascii="Times New Roman" w:hAnsi="Times New Roman" w:cs="Times New Roman"/>
          <w:sz w:val="28"/>
          <w:szCs w:val="28"/>
        </w:rPr>
        <w:t>специально</w:t>
      </w:r>
      <w:r w:rsidR="005B7082" w:rsidRPr="005B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организованной развивающей предметн</w:t>
      </w:r>
      <w:r w:rsidR="005B7082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о-пространственной среде группы</w:t>
      </w: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умения излагать свои мысли последовательно.</w:t>
      </w:r>
    </w:p>
    <w:p w:rsidR="00B8674E" w:rsidRDefault="00B8674E" w:rsidP="00B8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B7082" w:rsidRDefault="005B7082" w:rsidP="00C36D4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0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имеющийся опыт по развитию речи старших дошкольников с помощью театрализованной деятельности;</w:t>
      </w:r>
    </w:p>
    <w:p w:rsidR="00B8674E" w:rsidRPr="005B7082" w:rsidRDefault="00B8674E" w:rsidP="00C36D4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излагать свои мысли связно, последовательно;</w:t>
      </w:r>
    </w:p>
    <w:p w:rsidR="00B8674E" w:rsidRPr="00B8674E" w:rsidRDefault="00B8674E" w:rsidP="00B867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грамматический, лексический строй речи;</w:t>
      </w:r>
    </w:p>
    <w:p w:rsidR="00C36D45" w:rsidRDefault="00B8674E" w:rsidP="00C36D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активной, разговорной, образной речи;</w:t>
      </w:r>
      <w:r w:rsidR="00C36D45" w:rsidRPr="00C3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74E" w:rsidRPr="00C36D45" w:rsidRDefault="00B8674E" w:rsidP="00C36D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диалогическую, монологическую речь;</w:t>
      </w:r>
    </w:p>
    <w:p w:rsidR="00B8674E" w:rsidRPr="00B8674E" w:rsidRDefault="00B8674E" w:rsidP="00B867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художественно – речевые исполнительские навыки детей в разных видах театрализованной деятельности;</w:t>
      </w:r>
    </w:p>
    <w:p w:rsidR="00B8674E" w:rsidRPr="00B8674E" w:rsidRDefault="00B8674E" w:rsidP="00B867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выразительную, интонационную стороны речи;</w:t>
      </w:r>
    </w:p>
    <w:p w:rsidR="00B8674E" w:rsidRPr="00B8674E" w:rsidRDefault="00B8674E" w:rsidP="00B867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пополнять литературный запас детей за счет инсценировки, драматизации сказок, рассказов, </w:t>
      </w:r>
      <w:proofErr w:type="spellStart"/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пословиц;</w:t>
      </w:r>
    </w:p>
    <w:p w:rsidR="00B8674E" w:rsidRPr="00B8674E" w:rsidRDefault="00B8674E" w:rsidP="00B867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чуткость к художественному слову, зачитывать отрывки с наиболее яркими описаниями;</w:t>
      </w:r>
    </w:p>
    <w:p w:rsidR="00B8674E" w:rsidRPr="00B8674E" w:rsidRDefault="00B8674E" w:rsidP="00B867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мелкую моторику рук;</w:t>
      </w:r>
    </w:p>
    <w:p w:rsidR="00B8674E" w:rsidRDefault="00B8674E" w:rsidP="00B8674E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вопло</w:t>
      </w:r>
      <w:r w:rsidR="000E143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щать услышанное в инсценировках;</w:t>
      </w:r>
    </w:p>
    <w:p w:rsidR="00B8674E" w:rsidRDefault="000E143E" w:rsidP="00B8674E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674E"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и совершенствование развивающей предметно - пространственной среды, обеспечивающей развитие речи старших дошкольников.</w:t>
      </w:r>
    </w:p>
    <w:p w:rsidR="005B7082" w:rsidRPr="00B8674E" w:rsidRDefault="005B7082" w:rsidP="005B70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систему развивающего взаимодействия по проблеме с детьми и их родителями в рамках проекта;</w:t>
      </w:r>
    </w:p>
    <w:p w:rsidR="00083BFD" w:rsidRPr="00083BFD" w:rsidRDefault="00083BFD" w:rsidP="00083BF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</w:p>
    <w:p w:rsidR="00083BFD" w:rsidRPr="00083BFD" w:rsidRDefault="00083BFD" w:rsidP="00083BFD">
      <w:pPr>
        <w:pStyle w:val="a3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подготовительной к школе группы (6-7 лет)</w:t>
      </w:r>
    </w:p>
    <w:p w:rsidR="00083BFD" w:rsidRPr="00083BFD" w:rsidRDefault="00083BFD" w:rsidP="00083BFD">
      <w:pPr>
        <w:pStyle w:val="a3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Родители.</w:t>
      </w:r>
    </w:p>
    <w:p w:rsidR="00083BFD" w:rsidRPr="00083BFD" w:rsidRDefault="00083BFD" w:rsidP="00083BFD">
      <w:pPr>
        <w:pStyle w:val="a3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Педагоги.</w:t>
      </w:r>
    </w:p>
    <w:p w:rsidR="00083BFD" w:rsidRPr="00083BFD" w:rsidRDefault="00083BFD" w:rsidP="00083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3BF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</w:t>
      </w:r>
    </w:p>
    <w:p w:rsidR="00083BFD" w:rsidRPr="00083BFD" w:rsidRDefault="00083BFD" w:rsidP="00083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="002A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октябрь</w:t>
      </w:r>
      <w:r w:rsidR="0021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="002A15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B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2021</w:t>
      </w:r>
      <w:r w:rsidRPr="00083BF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83BFD" w:rsidRPr="00B8674E" w:rsidRDefault="00083BFD" w:rsidP="00083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проекта:</w:t>
      </w:r>
    </w:p>
    <w:p w:rsidR="00083BFD" w:rsidRPr="00B8674E" w:rsidRDefault="00083BFD" w:rsidP="00083B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</w:t>
      </w:r>
    </w:p>
    <w:p w:rsidR="00083BFD" w:rsidRPr="00B8674E" w:rsidRDefault="00083BFD" w:rsidP="00083B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</w:t>
      </w:r>
    </w:p>
    <w:p w:rsidR="00083BFD" w:rsidRPr="00B8674E" w:rsidRDefault="00083BFD" w:rsidP="00083B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этап.</w:t>
      </w:r>
    </w:p>
    <w:p w:rsidR="003357B9" w:rsidRDefault="003357B9" w:rsidP="003357B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3357B9" w:rsidRPr="00EA37FC" w:rsidRDefault="003357B9" w:rsidP="003357B9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азработана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речи детей через театрализованную деятельность;</w:t>
      </w:r>
    </w:p>
    <w:p w:rsidR="003357B9" w:rsidRPr="00EA37FC" w:rsidRDefault="003357B9" w:rsidP="003357B9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оздана развивающая предметно-простр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анственная среда</w:t>
      </w:r>
      <w:r w:rsidRPr="00E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A37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</w:p>
    <w:p w:rsidR="003357B9" w:rsidRPr="00EA37FC" w:rsidRDefault="003357B9" w:rsidP="003357B9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активности родителей в жизни группы.</w:t>
      </w:r>
    </w:p>
    <w:p w:rsidR="00756FD8" w:rsidRPr="003357B9" w:rsidRDefault="003357B9" w:rsidP="003357B9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A37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756FD8" w:rsidRPr="00335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Театрализованная деятельность детей дошкольного возраста</w:t>
      </w:r>
    </w:p>
    <w:p w:rsidR="00756FD8" w:rsidRPr="00B8674E" w:rsidRDefault="00756FD8" w:rsidP="00C07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включает в себя следующие разделы:</w:t>
      </w:r>
    </w:p>
    <w:p w:rsidR="00756FD8" w:rsidRPr="00B8674E" w:rsidRDefault="00756FD8" w:rsidP="00B867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кукольный театр;</w:t>
      </w:r>
    </w:p>
    <w:p w:rsidR="00756FD8" w:rsidRPr="00B8674E" w:rsidRDefault="00756FD8" w:rsidP="00B867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 драматизации;</w:t>
      </w:r>
    </w:p>
    <w:p w:rsidR="00756FD8" w:rsidRPr="00B8674E" w:rsidRDefault="00756FD8" w:rsidP="00B867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 представления </w:t>
      </w:r>
      <w:r w:rsidRPr="00B867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(спектакли)</w:t>
      </w: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6FD8" w:rsidRPr="00B8674E" w:rsidRDefault="00756FD8" w:rsidP="00B867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плоскостные и теневые театры.</w:t>
      </w:r>
    </w:p>
    <w:p w:rsidR="00756FD8" w:rsidRPr="00B8674E" w:rsidRDefault="00756FD8" w:rsidP="00B8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театрализованной деятельности:</w:t>
      </w:r>
    </w:p>
    <w:p w:rsidR="00756FD8" w:rsidRPr="00B8674E" w:rsidRDefault="00756FD8" w:rsidP="00B86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усвоению богатства родного языка, его выразительных средств</w:t>
      </w:r>
    </w:p>
    <w:p w:rsidR="00756FD8" w:rsidRPr="00B8674E" w:rsidRDefault="00756FD8" w:rsidP="00B86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живой интерес к самостоятельному познанию и размышлению</w:t>
      </w:r>
    </w:p>
    <w:p w:rsidR="00756FD8" w:rsidRPr="00B8674E" w:rsidRDefault="00756FD8" w:rsidP="00B86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совершенствует артикуляционный аппарат</w:t>
      </w:r>
    </w:p>
    <w:p w:rsidR="00756FD8" w:rsidRPr="00B8674E" w:rsidRDefault="00756FD8" w:rsidP="00B86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диалогическая, эмоционально насыщенная речь</w:t>
      </w:r>
    </w:p>
    <w:p w:rsidR="00756FD8" w:rsidRPr="00B8674E" w:rsidRDefault="00756FD8" w:rsidP="00B86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получают эмоциональный подъём</w:t>
      </w:r>
    </w:p>
    <w:p w:rsidR="00756FD8" w:rsidRPr="00B8674E" w:rsidRDefault="00756FD8" w:rsidP="00B86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элементов речевого общения: мимики, жестов, пантомимики, интонации, модуляции голоса</w:t>
      </w:r>
    </w:p>
    <w:p w:rsidR="00756FD8" w:rsidRPr="00B8674E" w:rsidRDefault="00756FD8" w:rsidP="00B86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формировать опыт социального поведения</w:t>
      </w:r>
    </w:p>
    <w:p w:rsidR="00756FD8" w:rsidRPr="00B8674E" w:rsidRDefault="00756FD8" w:rsidP="00B86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активную речь</w:t>
      </w:r>
    </w:p>
    <w:p w:rsidR="00756FD8" w:rsidRPr="00B8674E" w:rsidRDefault="00756FD8" w:rsidP="00B8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деятельности:</w:t>
      </w:r>
    </w:p>
    <w:p w:rsidR="00756FD8" w:rsidRPr="00B8674E" w:rsidRDefault="00756FD8" w:rsidP="00B867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</w:t>
      </w:r>
    </w:p>
    <w:p w:rsidR="00756FD8" w:rsidRPr="00B8674E" w:rsidRDefault="00756FD8" w:rsidP="00B867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скороговорки</w:t>
      </w:r>
    </w:p>
    <w:p w:rsidR="00756FD8" w:rsidRPr="00B8674E" w:rsidRDefault="00756FD8" w:rsidP="00B867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воображение</w:t>
      </w:r>
    </w:p>
    <w:p w:rsidR="00756FD8" w:rsidRPr="00B8674E" w:rsidRDefault="00756FD8" w:rsidP="00B867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имитацию движений</w:t>
      </w:r>
    </w:p>
    <w:p w:rsidR="00756FD8" w:rsidRPr="00B8674E" w:rsidRDefault="00756FD8" w:rsidP="00B867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активизацию словарного запаса</w:t>
      </w:r>
    </w:p>
    <w:p w:rsidR="00756FD8" w:rsidRPr="00B8674E" w:rsidRDefault="00756FD8" w:rsidP="00B867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интонационную выразительность</w:t>
      </w:r>
    </w:p>
    <w:p w:rsidR="00756FD8" w:rsidRPr="00B8674E" w:rsidRDefault="00756FD8" w:rsidP="00B867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формирование разговорной речи</w:t>
      </w:r>
    </w:p>
    <w:p w:rsidR="00756FD8" w:rsidRPr="00B8674E" w:rsidRDefault="00756FD8" w:rsidP="00B867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речевое дыхание</w:t>
      </w:r>
    </w:p>
    <w:p w:rsidR="00756FD8" w:rsidRPr="00B8674E" w:rsidRDefault="00756FD8" w:rsidP="00B867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 словами и без слов</w:t>
      </w:r>
    </w:p>
    <w:p w:rsidR="00756FD8" w:rsidRPr="000E143E" w:rsidRDefault="005C1B82" w:rsidP="00B8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Театрализованные </w:t>
      </w:r>
      <w:r w:rsidR="00756FD8" w:rsidRPr="000E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героями</w:t>
      </w:r>
      <w:r w:rsidR="000E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56FD8" w:rsidRPr="00B8674E" w:rsidRDefault="00756FD8" w:rsidP="00B867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</w:t>
      </w:r>
    </w:p>
    <w:p w:rsidR="00756FD8" w:rsidRPr="00B8674E" w:rsidRDefault="00756FD8" w:rsidP="00B867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</w:t>
      </w:r>
    </w:p>
    <w:p w:rsidR="00756FD8" w:rsidRPr="00B8674E" w:rsidRDefault="00756FD8" w:rsidP="00B867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театрализованных представлений</w:t>
      </w:r>
    </w:p>
    <w:p w:rsidR="00756FD8" w:rsidRPr="00B8674E" w:rsidRDefault="00756FD8" w:rsidP="00B8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театрализованной деятельности оказывает положительное влияние на развитие речи, воображения, развивает все психические функции ребенка. Наблюдается значительное повышение речевой активности и коммуникативной направленности речи, развивается связная, диалогическая речь.</w:t>
      </w:r>
    </w:p>
    <w:p w:rsidR="00756FD8" w:rsidRPr="00B8674E" w:rsidRDefault="00756FD8" w:rsidP="00B8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театрализованной деятельности на развитие речи детей неоспоримо.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этот богатейший материал словесного творчества народа.</w:t>
      </w:r>
    </w:p>
    <w:p w:rsidR="00B8674E" w:rsidRPr="00B8674E" w:rsidRDefault="00B8674E" w:rsidP="000E1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</w:t>
      </w:r>
      <w:r w:rsidR="000E1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8674E" w:rsidRDefault="00781E6C" w:rsidP="00781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B8674E" w:rsidRPr="00781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5B7082" w:rsidRDefault="005B7082" w:rsidP="000E1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5B7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цели и задачи, осуществляетс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сбор и уточнение информации.      - п</w:t>
      </w:r>
      <w:r w:rsidRPr="005B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диагностики. (Приложение № 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74E" w:rsidRPr="00B8674E" w:rsidRDefault="00B8674E" w:rsidP="000E1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</w:t>
      </w:r>
      <w:r w:rsidR="000E1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кетирование родителей</w:t>
      </w: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674E" w:rsidRDefault="00B8674E" w:rsidP="000E1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планирование основных мероприятий.</w:t>
      </w:r>
    </w:p>
    <w:p w:rsidR="00781E6C" w:rsidRDefault="00781E6C" w:rsidP="000E1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1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этап:</w:t>
      </w:r>
    </w:p>
    <w:p w:rsidR="00223696" w:rsidRPr="00223696" w:rsidRDefault="00223696" w:rsidP="00223696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различных дидактических игр, развивающие игры и упражнения на развитие пространственных отношений, мелкой моторики рук, артикуляционного аппарата, подвижные игры, упражнений и этюдов, ритмопластики, речевых игр и упражнений, всех видов театра, сказка-терапия. </w:t>
      </w:r>
    </w:p>
    <w:p w:rsidR="00223696" w:rsidRPr="00223696" w:rsidRDefault="00781E6C" w:rsidP="00223696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театре, о профессиях работников театра</w:t>
      </w:r>
      <w:r w:rsidR="00223696"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1E6C" w:rsidRPr="00223696" w:rsidRDefault="00781E6C" w:rsidP="00223696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сказок, художественных произведений</w:t>
      </w:r>
      <w:r w:rsidR="00223696"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74E" w:rsidRPr="00223696" w:rsidRDefault="00781E6C" w:rsidP="00223696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о театре</w:t>
      </w:r>
    </w:p>
    <w:p w:rsidR="00781E6C" w:rsidRPr="00223696" w:rsidRDefault="00781E6C" w:rsidP="00223696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презентацией «Театральный этикет»</w:t>
      </w:r>
    </w:p>
    <w:p w:rsidR="00781E6C" w:rsidRPr="00223696" w:rsidRDefault="00781E6C" w:rsidP="00223696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«Театральные профессии»</w:t>
      </w:r>
    </w:p>
    <w:p w:rsidR="00781E6C" w:rsidRPr="00223696" w:rsidRDefault="00781E6C" w:rsidP="00223696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«Герои сказок»</w:t>
      </w:r>
    </w:p>
    <w:p w:rsidR="00391907" w:rsidRPr="00223696" w:rsidRDefault="00391907" w:rsidP="00223696">
      <w:pPr>
        <w:pStyle w:val="a3"/>
        <w:numPr>
          <w:ilvl w:val="0"/>
          <w:numId w:val="1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по изготовлению декораций, атрибутов, реквизитов для спектаклей и драматизаций</w:t>
      </w:r>
    </w:p>
    <w:p w:rsidR="00391907" w:rsidRPr="00223696" w:rsidRDefault="00391907" w:rsidP="00223696">
      <w:pPr>
        <w:pStyle w:val="a3"/>
        <w:numPr>
          <w:ilvl w:val="0"/>
          <w:numId w:val="1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деятельность «Умелые мастера</w:t>
      </w:r>
      <w:r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изготовлению игрушек из бумаги, картона, глины и т.д.</w:t>
      </w:r>
    </w:p>
    <w:p w:rsidR="00391907" w:rsidRPr="00223696" w:rsidRDefault="00391907" w:rsidP="00223696">
      <w:pPr>
        <w:pStyle w:val="a3"/>
        <w:numPr>
          <w:ilvl w:val="0"/>
          <w:numId w:val="1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драматизации: разучивание ролей, подбор и по</w:t>
      </w:r>
      <w:r w:rsidR="0005217D"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дготовка костюмов и декораций (</w:t>
      </w:r>
      <w:r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театральных афиш и билетов).</w:t>
      </w:r>
    </w:p>
    <w:p w:rsidR="00223696" w:rsidRPr="00223696" w:rsidRDefault="00391907" w:rsidP="00223696">
      <w:pPr>
        <w:pStyle w:val="a3"/>
        <w:numPr>
          <w:ilvl w:val="0"/>
          <w:numId w:val="1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по подготовке к драматизации сказок, по развитию интонационной выразительности, пантомимы.</w:t>
      </w:r>
      <w:r w:rsidR="00223696"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696" w:rsidRPr="00223696" w:rsidRDefault="00223696" w:rsidP="00223696">
      <w:pPr>
        <w:pStyle w:val="a3"/>
        <w:numPr>
          <w:ilvl w:val="0"/>
          <w:numId w:val="1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«Театр и дети»</w:t>
      </w:r>
    </w:p>
    <w:p w:rsidR="00413A7F" w:rsidRPr="00413A7F" w:rsidRDefault="00223696" w:rsidP="00C36D45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  <w:r w:rsidR="00413A7F" w:rsidRPr="0041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A7F" w:rsidRPr="00413A7F" w:rsidRDefault="00413A7F" w:rsidP="00413A7F">
      <w:pPr>
        <w:pStyle w:val="a3"/>
        <w:numPr>
          <w:ilvl w:val="0"/>
          <w:numId w:val="1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3A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альбомом «Всё о театре»</w:t>
      </w:r>
    </w:p>
    <w:p w:rsidR="00413A7F" w:rsidRPr="00413A7F" w:rsidRDefault="00413A7F" w:rsidP="00413A7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1907" w:rsidRPr="00223696" w:rsidRDefault="00391907" w:rsidP="00413A7F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каждой группой более младшим воспитанникам</w:t>
      </w:r>
      <w:r w:rsidR="00223696"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Этюды с настольными куклами «Гуси», «Утром дед», «Козлик», «Заинька»;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на внимание и память «Рассмотри и расскажи», «сочини сказку»;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Этюды на выразительность жеста «Баю-бай», «Сорока –сорока», «Мы шагаем по сугробам», «Гости», «Идет коза рогатая»;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Конусный театр «Три медведя», «Волк и семеро козлят», «Маша и медведь», «Кот петух и лиса»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Комплекс игр для развития речи «Наши уточки с утра…»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на внимание и память: «Проверь себя», «Кто пришел?», «Вспомни игрушку»;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Упражнения на развитие воображения: «Предположим, что…», «Ковер-самолет», «Прогулка в лес»;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Этюды на выразительность жеста: «Самолеты загудели», «Ох, ох, что за гром»;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Кукольные спектакли: театр ложек «Колобок», верховые куклы на </w:t>
      </w:r>
      <w:proofErr w:type="spellStart"/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гапите</w:t>
      </w:r>
      <w:proofErr w:type="spellEnd"/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«Теремок», «Как собака себе друга искала», «Коза - дереза», «Два жадных медвежонка»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Комплекс народных игр для развития речи «Гуси-гуси…»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Театр с «живой рукой»;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в управлении куклами;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на развитие внимания: «Не будем скучать», «Будь внимателен», «Сочини сказку»;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на развитие памяти «Художник»;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Этюды на выражение основных эмоций: «Егорушка-Егор», «Заяц, Заяц, чем ты занят?»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Комплекс игр на развитие правильной речи «Сказочная страна»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Этюдный тренаж на </w:t>
      </w:r>
      <w:r w:rsidR="00223696"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воображение «</w:t>
      </w: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Слушаем звуки»;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Этюдный тренаж на мышление: «Друг заболел», «Наш оркестр»;</w:t>
      </w:r>
    </w:p>
    <w:p w:rsidR="00391907" w:rsidRPr="00223696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Спектакли с участием кукол с «живой рукой»: «Кукла Матрешка», «Маша и Паша»</w:t>
      </w:r>
    </w:p>
    <w:p w:rsidR="00391907" w:rsidRDefault="00391907" w:rsidP="00223696">
      <w:pPr>
        <w:pStyle w:val="a3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Комплекс игр «Развиваем речь, играя»</w:t>
      </w:r>
    </w:p>
    <w:p w:rsidR="008F7BE3" w:rsidRPr="00223696" w:rsidRDefault="008F7BE3" w:rsidP="008F7BE3">
      <w:pPr>
        <w:pStyle w:val="a3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674E" w:rsidRDefault="00B8674E" w:rsidP="00B8674E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3.Заключительный этап.</w:t>
      </w:r>
    </w:p>
    <w:p w:rsidR="00DC1532" w:rsidRDefault="00413A7F" w:rsidP="00DC153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413A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диагностики. Родительское собрание. Обобщение опыта.</w:t>
      </w:r>
      <w:r w:rsidR="00DC1532" w:rsidRPr="00DC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696" w:rsidRPr="00413A7F" w:rsidRDefault="00DC1532" w:rsidP="00DC153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</w:t>
      </w:r>
    </w:p>
    <w:p w:rsidR="00223696" w:rsidRPr="00391907" w:rsidRDefault="00223696" w:rsidP="0022369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3A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 театрализованного </w:t>
      </w:r>
      <w:r w:rsidR="0021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</w:t>
      </w:r>
      <w:bookmarkStart w:id="0" w:name="_GoBack"/>
      <w:bookmarkEnd w:id="0"/>
      <w:r w:rsidR="00216BDC" w:rsidRPr="003919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919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</w:t>
      </w:r>
      <w:r w:rsidR="00DC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 родителей</w:t>
      </w:r>
      <w:r w:rsidRPr="003919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2048" w:rsidRPr="003357B9" w:rsidRDefault="00292048" w:rsidP="003357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048" w:rsidRPr="009F3E52" w:rsidRDefault="00292048" w:rsidP="00292048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F3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эффективности проекта</w:t>
      </w:r>
      <w:r w:rsidR="00EA37FC" w:rsidRPr="009F3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2048" w:rsidRPr="009F3E52" w:rsidRDefault="009F3E52" w:rsidP="009F3E5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2048" w:rsidRPr="009F3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в развитии речи, коммуникативных навыков, эмоционально-волевой сферы детей;</w:t>
      </w:r>
    </w:p>
    <w:p w:rsidR="00292048" w:rsidRPr="009F3E52" w:rsidRDefault="009F3E52" w:rsidP="009F3E5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37FC" w:rsidRPr="009F3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повысился интерес</w:t>
      </w:r>
      <w:r w:rsidR="00292048" w:rsidRPr="009F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художественной литературе, театрализованной деятельности;</w:t>
      </w:r>
    </w:p>
    <w:p w:rsidR="00292048" w:rsidRPr="009F3E52" w:rsidRDefault="009F3E52" w:rsidP="009F3E5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2048" w:rsidRPr="009F3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обогатился игровой опыт детей;</w:t>
      </w:r>
    </w:p>
    <w:p w:rsidR="00292048" w:rsidRPr="009F3E52" w:rsidRDefault="009F3E52" w:rsidP="009F3E52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92048" w:rsidRPr="009F3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активность род</w:t>
      </w:r>
      <w:r w:rsidR="00EA37FC" w:rsidRPr="009F3E5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воспитанников, проявляющая</w:t>
      </w:r>
      <w:r w:rsidR="00292048" w:rsidRPr="009F3E52">
        <w:rPr>
          <w:rFonts w:ascii="Times New Roman" w:eastAsia="Times New Roman" w:hAnsi="Times New Roman" w:cs="Times New Roman"/>
          <w:sz w:val="28"/>
          <w:szCs w:val="28"/>
          <w:lang w:eastAsia="ru-RU"/>
        </w:rPr>
        <w:t>ся  в участии в жизни детей в  группе (сотрудничество, совместная подготовка к спектаклям, пошив костюмов, сопереживание, заинтересованность, понимание значимости развития речи и эмоционального мира детей);  детско-родительские отношения оптимизировались, улучшилось качество воспитательного-образовательного процесс</w:t>
      </w:r>
      <w:r w:rsidR="000E143E" w:rsidRPr="009F3E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7FC" w:rsidRPr="009F3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E52" w:rsidRDefault="00292048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9054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C36D45" w:rsidRDefault="00C36D45" w:rsidP="004D44C8">
      <w:pPr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7BE3" w:rsidRDefault="004D44C8" w:rsidP="004D44C8">
      <w:pPr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F7BE3" w:rsidRPr="004D44C8" w:rsidRDefault="008F7BE3" w:rsidP="004D44C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4C8">
        <w:rPr>
          <w:rFonts w:ascii="Times New Roman" w:hAnsi="Times New Roman" w:cs="Times New Roman"/>
          <w:b/>
          <w:sz w:val="28"/>
          <w:szCs w:val="28"/>
        </w:rPr>
        <w:t xml:space="preserve">Тестовая методика </w:t>
      </w:r>
      <w:proofErr w:type="spellStart"/>
      <w:r w:rsidRPr="004D44C8">
        <w:rPr>
          <w:rFonts w:ascii="Times New Roman" w:hAnsi="Times New Roman" w:cs="Times New Roman"/>
          <w:b/>
          <w:sz w:val="28"/>
          <w:szCs w:val="28"/>
        </w:rPr>
        <w:t>Фотековой</w:t>
      </w:r>
      <w:proofErr w:type="spellEnd"/>
      <w:r w:rsidRPr="004D44C8">
        <w:rPr>
          <w:rFonts w:ascii="Times New Roman" w:hAnsi="Times New Roman" w:cs="Times New Roman"/>
          <w:b/>
          <w:sz w:val="28"/>
          <w:szCs w:val="28"/>
        </w:rPr>
        <w:t xml:space="preserve"> Т.А.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b/>
          <w:sz w:val="28"/>
          <w:szCs w:val="28"/>
        </w:rPr>
        <w:t>Цель методики:</w:t>
      </w:r>
      <w:r w:rsidRPr="008F7BE3">
        <w:rPr>
          <w:rFonts w:ascii="Times New Roman" w:hAnsi="Times New Roman" w:cs="Times New Roman"/>
          <w:sz w:val="28"/>
          <w:szCs w:val="28"/>
        </w:rPr>
        <w:t xml:space="preserve"> определить уровень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речевых умений и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t>навыков, как важного условия развития коммуникативной функции речи.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t>Материалы: руководство к тексту, диагностические карты, сводная таблица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t>регистрации результатов, стимульный материал (картинки).</w:t>
      </w:r>
    </w:p>
    <w:p w:rsidR="008F7BE3" w:rsidRPr="004D44C8" w:rsidRDefault="008F7BE3" w:rsidP="008F7BE3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4C8">
        <w:rPr>
          <w:rFonts w:ascii="Times New Roman" w:hAnsi="Times New Roman" w:cs="Times New Roman"/>
          <w:b/>
          <w:sz w:val="28"/>
          <w:szCs w:val="28"/>
        </w:rPr>
        <w:t>Серия 1 Исследование состояния уровня моторной реализации</w:t>
      </w:r>
    </w:p>
    <w:p w:rsidR="008F7BE3" w:rsidRPr="004D44C8" w:rsidRDefault="008F7BE3" w:rsidP="008F7BE3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4C8">
        <w:rPr>
          <w:rFonts w:ascii="Times New Roman" w:hAnsi="Times New Roman" w:cs="Times New Roman"/>
          <w:b/>
          <w:sz w:val="28"/>
          <w:szCs w:val="28"/>
        </w:rPr>
        <w:t>1 Проверка состояния фонематического восприятия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t>Инструкция: слушай внимательно и повторяй за мной как можно точнее.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t>Предъявление – воспроизведение – предъявление – воспроизведение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sym w:font="Symbol" w:char="F0A7"/>
      </w:r>
      <w:r w:rsidRPr="008F7BE3">
        <w:rPr>
          <w:rFonts w:ascii="Times New Roman" w:hAnsi="Times New Roman" w:cs="Times New Roman"/>
          <w:sz w:val="28"/>
          <w:szCs w:val="28"/>
        </w:rPr>
        <w:t xml:space="preserve"> ба – па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па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ба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sym w:font="Symbol" w:char="F0A7"/>
      </w:r>
      <w:r w:rsidRPr="008F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за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са</w:t>
      </w:r>
      <w:proofErr w:type="spellEnd"/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Pr="008F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ща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жа</w:t>
      </w:r>
      <w:proofErr w:type="spellEnd"/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sym w:font="Symbol" w:char="F0A7"/>
      </w:r>
      <w:r w:rsidRPr="008F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жа</w:t>
      </w:r>
      <w:proofErr w:type="spellEnd"/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sym w:font="Symbol" w:char="F0A7"/>
      </w:r>
      <w:r w:rsidRPr="008F7BE3">
        <w:rPr>
          <w:rFonts w:ascii="Times New Roman" w:hAnsi="Times New Roman" w:cs="Times New Roman"/>
          <w:sz w:val="28"/>
          <w:szCs w:val="28"/>
        </w:rPr>
        <w:t xml:space="preserve"> ла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ла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sym w:font="Symbol" w:char="F0A7"/>
      </w:r>
      <w:r w:rsidRPr="008F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на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на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на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sym w:font="Symbol" w:char="F0A7"/>
      </w:r>
      <w:r w:rsidRPr="008F7BE3">
        <w:rPr>
          <w:rFonts w:ascii="Times New Roman" w:hAnsi="Times New Roman" w:cs="Times New Roman"/>
          <w:sz w:val="28"/>
          <w:szCs w:val="28"/>
        </w:rPr>
        <w:t xml:space="preserve"> да – та – да та – да – та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sym w:font="Symbol" w:char="F0A7"/>
      </w:r>
      <w:r w:rsidRPr="008F7BE3">
        <w:rPr>
          <w:rFonts w:ascii="Times New Roman" w:hAnsi="Times New Roman" w:cs="Times New Roman"/>
          <w:sz w:val="28"/>
          <w:szCs w:val="28"/>
        </w:rPr>
        <w:t xml:space="preserve"> га – ка – га ка – га - ка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sym w:font="Symbol" w:char="F0A7"/>
      </w:r>
      <w:r w:rsidRPr="008F7BE3">
        <w:rPr>
          <w:rFonts w:ascii="Times New Roman" w:hAnsi="Times New Roman" w:cs="Times New Roman"/>
          <w:sz w:val="28"/>
          <w:szCs w:val="28"/>
        </w:rPr>
        <w:t xml:space="preserve"> за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за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за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са</w:t>
      </w:r>
      <w:proofErr w:type="spellEnd"/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sym w:font="Symbol" w:char="F0A7"/>
      </w:r>
      <w:r w:rsidRPr="008F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ша</w:t>
      </w:r>
      <w:proofErr w:type="spellEnd"/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sym w:font="Symbol" w:char="F0A7"/>
      </w:r>
      <w:r w:rsidRPr="008F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ша</w:t>
      </w:r>
      <w:proofErr w:type="spellEnd"/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sym w:font="Symbol" w:char="F0A7"/>
      </w:r>
      <w:r w:rsidRPr="008F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са</w:t>
      </w:r>
      <w:proofErr w:type="spellEnd"/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sym w:font="Symbol" w:char="F0A7"/>
      </w:r>
      <w:r w:rsidRPr="008F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тя</w:t>
      </w:r>
      <w:proofErr w:type="spellEnd"/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ла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ла – </w:t>
      </w:r>
      <w:proofErr w:type="spellStart"/>
      <w:r w:rsidRPr="008F7BE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F7BE3">
        <w:rPr>
          <w:rFonts w:ascii="Times New Roman" w:hAnsi="Times New Roman" w:cs="Times New Roman"/>
          <w:sz w:val="28"/>
          <w:szCs w:val="28"/>
        </w:rPr>
        <w:t xml:space="preserve"> – ла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t>1 балл – точное и правильное воспроизведение в темпе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t>0,5 балла – первый член воспроизводится правильно, второй уподобляется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t>первому (ба – па – ба – па);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t>0, 25 балла – неточное воспроизведение обоих членов пары с перестановкой</w:t>
      </w:r>
    </w:p>
    <w:p w:rsidR="008F7BE3" w:rsidRPr="008F7BE3" w:rsidRDefault="008F7BE3" w:rsidP="008F7BE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F7BE3">
        <w:rPr>
          <w:rFonts w:ascii="Times New Roman" w:hAnsi="Times New Roman" w:cs="Times New Roman"/>
          <w:sz w:val="28"/>
          <w:szCs w:val="28"/>
        </w:rPr>
        <w:t>слогов, их заменой и пропусками;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 баллов – отказ от выполнения, полная невозможность воспроизведения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пробы.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Максимальное количество баллов за все задание - 15 баллов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4C8">
        <w:rPr>
          <w:rFonts w:ascii="Times New Roman" w:hAnsi="Times New Roman" w:cs="Times New Roman"/>
          <w:b/>
          <w:sz w:val="28"/>
          <w:szCs w:val="28"/>
        </w:rPr>
        <w:t>2 Исследование артикуляционной моторики.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 делай, пожалуйста, так, как я скажу.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надуй щеки;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надуй одну щеку;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надуй другую;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упри язык в правую щеку;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«Обезьянка» - помести язык между верхними зубами и верхней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губой;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 повторяй за мной движения.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«Трубочка» (губы выдвинуты вперед трубочкой);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«Лопатка» (широкий распластанный язык лежит на нижней губе, рот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приоткрыт);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«Маятник» (рот открыт, язык высунут и с одинаковой скоростью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передвигается от одного уголка рта к другому);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«Качели» (рот открыт, язык поочередно касается то верхней, то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нижней губы);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«Улыбка» - «трубочка» (чередование движений губами).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4C8">
        <w:rPr>
          <w:rFonts w:ascii="Times New Roman" w:hAnsi="Times New Roman" w:cs="Times New Roman"/>
          <w:b/>
          <w:sz w:val="28"/>
          <w:szCs w:val="28"/>
        </w:rPr>
        <w:t>Оценка: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1 балл – правильное выполнение движения с точным соответствием всех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характеристик предъявленному;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0,5 балла - замедленное и напряженное выполнение или выполнение по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показу;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0,25 – длительный поиск позы, или неполный объем движений, или</w:t>
      </w:r>
    </w:p>
    <w:p w:rsidR="008F7BE3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 xml:space="preserve">отклонения в конфигурации, </w:t>
      </w:r>
      <w:proofErr w:type="spellStart"/>
      <w:r w:rsidRPr="004D44C8"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 w:rsidRPr="004D44C8">
        <w:rPr>
          <w:rFonts w:ascii="Times New Roman" w:hAnsi="Times New Roman" w:cs="Times New Roman"/>
          <w:sz w:val="28"/>
          <w:szCs w:val="28"/>
        </w:rPr>
        <w:t>, гиперкинезы;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 – невыполнение движений.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Максимальное количество баллов за все задание - 10 баллов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4C8">
        <w:rPr>
          <w:rFonts w:ascii="Times New Roman" w:hAnsi="Times New Roman" w:cs="Times New Roman"/>
          <w:b/>
          <w:sz w:val="28"/>
          <w:szCs w:val="28"/>
        </w:rPr>
        <w:t>3 Исследование звукопроизношения.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Все звуки условно разделены на пять групп: свистящие, шипящие, л – ль, р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D44C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4D44C8">
        <w:rPr>
          <w:rFonts w:ascii="Times New Roman" w:hAnsi="Times New Roman" w:cs="Times New Roman"/>
          <w:sz w:val="28"/>
          <w:szCs w:val="28"/>
        </w:rPr>
        <w:t xml:space="preserve">, все остальные </w:t>
      </w:r>
      <w:proofErr w:type="gramStart"/>
      <w:r w:rsidRPr="004D44C8">
        <w:rPr>
          <w:rFonts w:ascii="Times New Roman" w:hAnsi="Times New Roman" w:cs="Times New Roman"/>
          <w:sz w:val="28"/>
          <w:szCs w:val="28"/>
        </w:rPr>
        <w:t>звуки..</w:t>
      </w:r>
      <w:proofErr w:type="gramEnd"/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 повторяй за мной слова: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 собака, маска, нос; сено, косить, высь; замок, коза; зима, ваза;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 шуба, кошка, камыш; жук, ножи;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 цапля, овца, палец; щука, вещи, лещ; чайка, очки, ночь;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 река, варенье, дверь;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 лампа, молоко, пол; лето, колесо, соль.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4C8">
        <w:rPr>
          <w:rFonts w:ascii="Times New Roman" w:hAnsi="Times New Roman" w:cs="Times New Roman"/>
          <w:b/>
          <w:sz w:val="28"/>
          <w:szCs w:val="28"/>
        </w:rPr>
        <w:t>Оценка: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Каждая из выделенных пяти групп оценивается отдельно.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балла - нормативное произношение всех звуков группы;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1,5 балла – один звук или несколько звуков группы доступны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правильному произношению, но в спонтанной речи подвергаются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искажениям или заменам (недостаточно автоматизированы);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балл – искажается или заменяется во всех речевых ситуациях только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один звук группы;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 баллов – искажаются или заменяются несколько звуков группы или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все.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Максимальная оценка – 15 баллов.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4C8">
        <w:rPr>
          <w:rFonts w:ascii="Times New Roman" w:hAnsi="Times New Roman" w:cs="Times New Roman"/>
          <w:b/>
          <w:sz w:val="28"/>
          <w:szCs w:val="28"/>
        </w:rPr>
        <w:t xml:space="preserve">4 Исследование </w:t>
      </w:r>
      <w:proofErr w:type="spellStart"/>
      <w:r w:rsidRPr="004D44C8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4D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44C8">
        <w:rPr>
          <w:rFonts w:ascii="Times New Roman" w:hAnsi="Times New Roman" w:cs="Times New Roman"/>
          <w:b/>
          <w:sz w:val="28"/>
          <w:szCs w:val="28"/>
        </w:rPr>
        <w:t>звуко</w:t>
      </w:r>
      <w:proofErr w:type="spellEnd"/>
      <w:r w:rsidRPr="004D44C8">
        <w:rPr>
          <w:rFonts w:ascii="Times New Roman" w:hAnsi="Times New Roman" w:cs="Times New Roman"/>
          <w:b/>
          <w:sz w:val="28"/>
          <w:szCs w:val="28"/>
        </w:rPr>
        <w:t>-слоговой структуры слова.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4C8">
        <w:rPr>
          <w:rFonts w:ascii="Times New Roman" w:hAnsi="Times New Roman" w:cs="Times New Roman"/>
          <w:b/>
          <w:sz w:val="28"/>
          <w:szCs w:val="28"/>
        </w:rPr>
        <w:t>Инструкция: повторяй за мной слова.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Скакалка, танкист, космонавт, милиционер, сковорода, кинотеатр,</w:t>
      </w:r>
    </w:p>
    <w:p w:rsidR="008F7BE3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баскетбол, перепорхнуть, аквалангист, термометр.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Оценка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1 балл – четкое и правильное воспроизведение слова в предъявленном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темпе;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 xml:space="preserve">0,5 балла – замедленное, напряженное или </w:t>
      </w:r>
      <w:proofErr w:type="spellStart"/>
      <w:r w:rsidRPr="004D44C8"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 w:rsidRPr="004D44C8">
        <w:rPr>
          <w:rFonts w:ascii="Times New Roman" w:hAnsi="Times New Roman" w:cs="Times New Roman"/>
          <w:sz w:val="28"/>
          <w:szCs w:val="28"/>
        </w:rPr>
        <w:t xml:space="preserve"> воспроизведение, но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без нарушения структуры;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 xml:space="preserve">0,25 – искажение </w:t>
      </w:r>
      <w:proofErr w:type="spellStart"/>
      <w:r w:rsidRPr="004D44C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4D44C8">
        <w:rPr>
          <w:rFonts w:ascii="Times New Roman" w:hAnsi="Times New Roman" w:cs="Times New Roman"/>
          <w:sz w:val="28"/>
          <w:szCs w:val="28"/>
        </w:rPr>
        <w:t>-слоговой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структуры слова (пропуски,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перестановки, искажения звуков и слогов внутри слова)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 – грубое нарушение слоговой структуры слова (пропуски, вставки,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персеверации) или невыполнение задания.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Максимальное количество баллов за все задание - 10 баллов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4C8">
        <w:rPr>
          <w:rFonts w:ascii="Times New Roman" w:hAnsi="Times New Roman" w:cs="Times New Roman"/>
          <w:b/>
          <w:sz w:val="28"/>
          <w:szCs w:val="28"/>
        </w:rPr>
        <w:t>Серия 2 Исследование навыков языкового анализа.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4C8">
        <w:rPr>
          <w:rFonts w:ascii="Times New Roman" w:hAnsi="Times New Roman" w:cs="Times New Roman"/>
          <w:b/>
          <w:sz w:val="28"/>
          <w:szCs w:val="28"/>
        </w:rPr>
        <w:t>Инструкция: подумай и ответь на мои вопросы.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Сколько слов в предложении «Около дома росла высокая береза»?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Какое второе слово в этом предложении?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Сколько слогов в слове «рак»?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Сколько слогов в слове «машина»?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Какой третий слог в слове «машина»?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Сколько звуков в слове «рак»?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Сколько звуков в слове «шапка»?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Какой первый звук в слове «шапка»?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Какой третий звук в слове «школа»?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Какой звук после «ш» в слове «школа»?</w:t>
      </w:r>
    </w:p>
    <w:p w:rsidR="004D44C8" w:rsidRPr="0057725F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25F">
        <w:rPr>
          <w:rFonts w:ascii="Times New Roman" w:hAnsi="Times New Roman" w:cs="Times New Roman"/>
          <w:b/>
          <w:sz w:val="28"/>
          <w:szCs w:val="28"/>
        </w:rPr>
        <w:t>Оценка: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1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балл - правильный ответ с первой попытки;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0,5 балла – правильный ответ с первой попытки;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0,25 балла – правильный ответ с третьей попытки;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 баллов – неверный ответ с третьей попытки.</w:t>
      </w:r>
    </w:p>
    <w:p w:rsid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Максимальный балл за серию — 10</w:t>
      </w:r>
    </w:p>
    <w:p w:rsidR="004D44C8" w:rsidRPr="0057725F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25F">
        <w:rPr>
          <w:rFonts w:ascii="Times New Roman" w:hAnsi="Times New Roman" w:cs="Times New Roman"/>
          <w:b/>
          <w:sz w:val="28"/>
          <w:szCs w:val="28"/>
        </w:rPr>
        <w:t>Серия 3 Исследование грамматического строя речи.</w:t>
      </w:r>
    </w:p>
    <w:p w:rsidR="004D44C8" w:rsidRPr="0057725F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25F">
        <w:rPr>
          <w:rFonts w:ascii="Times New Roman" w:hAnsi="Times New Roman" w:cs="Times New Roman"/>
          <w:b/>
          <w:sz w:val="28"/>
          <w:szCs w:val="28"/>
        </w:rPr>
        <w:t>1 Повторение предложений.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 послушай предложения и постарайся повторить его как можно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точнее.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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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Птичка свила гнездо.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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Над водой летали белые чайки.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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4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44C8">
        <w:rPr>
          <w:rFonts w:ascii="Times New Roman" w:hAnsi="Times New Roman" w:cs="Times New Roman"/>
          <w:sz w:val="28"/>
          <w:szCs w:val="28"/>
        </w:rPr>
        <w:t xml:space="preserve"> саду было много красных яблок.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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Земля освещается солнцем.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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Ранней весной затопило весь наш луг.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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Дети катали из снега комки и делали снежную бабу.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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Медведь нашел под большим деревом глубокую яму и сделал себе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берлогу.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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Петя сказал, что он не пойдет гулять, потому что холодно.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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На зеленом лугу, который был за рекой, паслись лошади.</w:t>
      </w:r>
    </w:p>
    <w:p w:rsidR="004D44C8" w:rsidRPr="0057725F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25F">
        <w:rPr>
          <w:rFonts w:ascii="Times New Roman" w:hAnsi="Times New Roman" w:cs="Times New Roman"/>
          <w:b/>
          <w:sz w:val="28"/>
          <w:szCs w:val="28"/>
        </w:rPr>
        <w:t>Оценка: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балл – правильное и точное воспроизведение;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0,5 балла - пропуск отдельных слов без искажения смысла и структуры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предложения;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0,25 балла - пропуск частей предложения, искажение смысла и структуры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предложения, предложение не закончено;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 xml:space="preserve">0 баллов – </w:t>
      </w:r>
      <w:proofErr w:type="spellStart"/>
      <w:r w:rsidRPr="004D44C8">
        <w:rPr>
          <w:rFonts w:ascii="Times New Roman" w:hAnsi="Times New Roman" w:cs="Times New Roman"/>
          <w:sz w:val="28"/>
          <w:szCs w:val="28"/>
        </w:rPr>
        <w:t>невоспроизведение</w:t>
      </w:r>
      <w:proofErr w:type="spellEnd"/>
      <w:r w:rsidRPr="004D44C8">
        <w:rPr>
          <w:rFonts w:ascii="Times New Roman" w:hAnsi="Times New Roman" w:cs="Times New Roman"/>
          <w:sz w:val="28"/>
          <w:szCs w:val="28"/>
        </w:rPr>
        <w:t>.</w:t>
      </w:r>
    </w:p>
    <w:p w:rsidR="004D44C8" w:rsidRPr="0057725F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25F">
        <w:rPr>
          <w:rFonts w:ascii="Times New Roman" w:hAnsi="Times New Roman" w:cs="Times New Roman"/>
          <w:b/>
          <w:sz w:val="28"/>
          <w:szCs w:val="28"/>
        </w:rPr>
        <w:t>2 Верификация предложений.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 я буду читать предложения, и если в некоторых из них будут</w:t>
      </w:r>
    </w:p>
    <w:p w:rsid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lastRenderedPageBreak/>
        <w:t>ошибки, постарайся их исправить.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 xml:space="preserve">Девочка гладит утюгом. Дом нарисован </w:t>
      </w:r>
      <w:proofErr w:type="gramStart"/>
      <w:r w:rsidRPr="004D44C8">
        <w:rPr>
          <w:rFonts w:ascii="Times New Roman" w:hAnsi="Times New Roman" w:cs="Times New Roman"/>
          <w:sz w:val="28"/>
          <w:szCs w:val="28"/>
        </w:rPr>
        <w:t>мальчик..</w:t>
      </w:r>
      <w:proofErr w:type="gramEnd"/>
      <w:r w:rsidRPr="004D44C8">
        <w:rPr>
          <w:rFonts w:ascii="Times New Roman" w:hAnsi="Times New Roman" w:cs="Times New Roman"/>
          <w:sz w:val="28"/>
          <w:szCs w:val="28"/>
        </w:rPr>
        <w:t xml:space="preserve"> Мальчик умывается лицо.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Собака вышла в будку. Березки склонились от ветра. Солнце освещается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землей. По морю плывут корабль. У Нины большая яблоко. Хорошо спится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медведь под снегом. Над большим деревом была глубокая яма.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Оценка: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1 балл – выявление и исправление ошибки;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0,5 балла – выявление и исправление ошибки с незначительными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неточностями (пропуск, перестановки, замены слов);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0,25 балла – ошибка выявлена, но не исправлена;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 баллов – ошибка не выявлена.</w:t>
      </w:r>
    </w:p>
    <w:p w:rsidR="004D44C8" w:rsidRPr="0057725F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25F">
        <w:rPr>
          <w:rFonts w:ascii="Times New Roman" w:hAnsi="Times New Roman" w:cs="Times New Roman"/>
          <w:b/>
          <w:sz w:val="28"/>
          <w:szCs w:val="28"/>
        </w:rPr>
        <w:t>3 Составление предложений из слов в начальной форме.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 я буду называть слова, а ты постарайся составить из них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предложение.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мальчик, открывать, дверь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девочка, читать, книжка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доктор, лечить, детей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рисовать, карандаш, девочка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в сад, расти, вишня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сидеть, синичка, на, ветка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груша, бабушка, внучка, давать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Витя, косить, трава, кролики, для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Миша, дать, собака, большая, кость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Петя, купить, шар, красный, мама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Слова предъявляются до первого ответа.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Оценка: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1 балл – предложение составлено верно;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0,5 балла – нарушен порядок слов;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0,25 балла – наблюдаются пропуски, привнесения или замены слов;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 баллов – смысловая неадекватность или отказ от выполнения задания.</w:t>
      </w:r>
    </w:p>
    <w:p w:rsidR="004D44C8" w:rsidRPr="0057725F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25F">
        <w:rPr>
          <w:rFonts w:ascii="Times New Roman" w:hAnsi="Times New Roman" w:cs="Times New Roman"/>
          <w:b/>
          <w:sz w:val="28"/>
          <w:szCs w:val="28"/>
        </w:rPr>
        <w:lastRenderedPageBreak/>
        <w:t>4 Добавление предлогов в предложение.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 сейчас я назову предложение, в котором пропущено слово,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постарайся найти его и вставить.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Лена наливает чай…чашки.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Почки распустились…деревьях.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Лодка плывет…озеру.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Чайка летит…водой.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Птенец выпал…гнезда.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Деревья шумят…ветра.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Последние листья падают…березы.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Щенок спрятался…крыльцом.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Пес сидит…конуры.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Большая толпа собралась …театром.</w:t>
      </w:r>
    </w:p>
    <w:p w:rsidR="004D44C8" w:rsidRPr="0057725F" w:rsidRDefault="0057725F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25F">
        <w:rPr>
          <w:rFonts w:ascii="Times New Roman" w:hAnsi="Times New Roman" w:cs="Times New Roman"/>
          <w:b/>
          <w:sz w:val="28"/>
          <w:szCs w:val="28"/>
        </w:rPr>
        <w:t>6 Используется два вида помощи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 стимулирующая («неверно, подумай еще»);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- в виде вопроса к пропущенному предлогу (наливает чай куда?)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Оценка: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1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балл – правильный ответ;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0,5 балла – правильный ответ после стимулирующей помощи;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0,25 – правильный ответ после помощи второго вида;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 баллов – неэффективное использование помощи как первого, так и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второго вида.</w:t>
      </w:r>
    </w:p>
    <w:p w:rsidR="004D44C8" w:rsidRPr="0057725F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25F">
        <w:rPr>
          <w:rFonts w:ascii="Times New Roman" w:hAnsi="Times New Roman" w:cs="Times New Roman"/>
          <w:b/>
          <w:sz w:val="28"/>
          <w:szCs w:val="28"/>
        </w:rPr>
        <w:t>5</w:t>
      </w:r>
      <w:r w:rsidR="0057725F" w:rsidRPr="00577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25F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57725F" w:rsidRPr="00577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25F">
        <w:rPr>
          <w:rFonts w:ascii="Times New Roman" w:hAnsi="Times New Roman" w:cs="Times New Roman"/>
          <w:b/>
          <w:sz w:val="28"/>
          <w:szCs w:val="28"/>
        </w:rPr>
        <w:t>существительных</w:t>
      </w:r>
      <w:r w:rsidR="0057725F" w:rsidRPr="00577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25F">
        <w:rPr>
          <w:rFonts w:ascii="Times New Roman" w:hAnsi="Times New Roman" w:cs="Times New Roman"/>
          <w:b/>
          <w:sz w:val="28"/>
          <w:szCs w:val="28"/>
        </w:rPr>
        <w:t>множественного</w:t>
      </w:r>
      <w:r w:rsidR="0057725F" w:rsidRPr="00577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25F">
        <w:rPr>
          <w:rFonts w:ascii="Times New Roman" w:hAnsi="Times New Roman" w:cs="Times New Roman"/>
          <w:b/>
          <w:sz w:val="28"/>
          <w:szCs w:val="28"/>
        </w:rPr>
        <w:t>числа</w:t>
      </w:r>
      <w:r w:rsidR="0057725F" w:rsidRPr="00577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25F">
        <w:rPr>
          <w:rFonts w:ascii="Times New Roman" w:hAnsi="Times New Roman" w:cs="Times New Roman"/>
          <w:b/>
          <w:sz w:val="28"/>
          <w:szCs w:val="28"/>
        </w:rPr>
        <w:t>в</w:t>
      </w:r>
      <w:r w:rsidR="0057725F" w:rsidRPr="00577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25F">
        <w:rPr>
          <w:rFonts w:ascii="Times New Roman" w:hAnsi="Times New Roman" w:cs="Times New Roman"/>
          <w:b/>
          <w:sz w:val="28"/>
          <w:szCs w:val="28"/>
        </w:rPr>
        <w:t>именительном и родительном падежах.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При выполнении этого задания можно использовать картинки.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 один – дом, а если их много, то это – дома.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один стол, а много – это…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стул - …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окно - …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звезда - …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ухо - …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 один - дом, а много чего? – Домов.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стол, а много чего? - …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стул - …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окно - …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звезда - …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ухо - …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Оценка: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1 балл – правильный ответ;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0, 5 балла – правильный ответ после стимулирующей помощи;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0,25 балла – форма образована неверно;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 баллов – невыполнение.</w:t>
      </w:r>
    </w:p>
    <w:p w:rsidR="004D44C8" w:rsidRPr="0057725F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25F">
        <w:rPr>
          <w:rFonts w:ascii="Times New Roman" w:hAnsi="Times New Roman" w:cs="Times New Roman"/>
          <w:b/>
          <w:sz w:val="28"/>
          <w:szCs w:val="28"/>
        </w:rPr>
        <w:t>Серия 2 Исследование словаря и навыков словообразования.</w:t>
      </w:r>
    </w:p>
    <w:p w:rsidR="004D44C8" w:rsidRPr="0057725F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25F">
        <w:rPr>
          <w:rFonts w:ascii="Times New Roman" w:hAnsi="Times New Roman" w:cs="Times New Roman"/>
          <w:b/>
          <w:sz w:val="28"/>
          <w:szCs w:val="28"/>
        </w:rPr>
        <w:t>1 Называние детенышей животных.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 у кошки – котята, а у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козы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волка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утки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лисы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льва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собаки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курицы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свиньи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коровы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овцы –</w:t>
      </w:r>
    </w:p>
    <w:p w:rsidR="004D44C8" w:rsidRPr="0057725F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25F">
        <w:rPr>
          <w:rFonts w:ascii="Times New Roman" w:hAnsi="Times New Roman" w:cs="Times New Roman"/>
          <w:b/>
          <w:sz w:val="28"/>
          <w:szCs w:val="28"/>
        </w:rPr>
        <w:t>2 Образование существительных в уменьшительной форме.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 большой – мяч, а маленький – это мячик. Назови ласково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предметы, которые я буду перечислять.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Стол, стул, дом, снег, дерево.</w:t>
      </w:r>
    </w:p>
    <w:p w:rsidR="004D44C8" w:rsidRPr="0057725F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25F">
        <w:rPr>
          <w:rFonts w:ascii="Times New Roman" w:hAnsi="Times New Roman" w:cs="Times New Roman"/>
          <w:b/>
          <w:sz w:val="28"/>
          <w:szCs w:val="28"/>
        </w:rPr>
        <w:t>3 Образование прилагательных от существительных.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lastRenderedPageBreak/>
        <w:t>а) Относительных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 кукла из бумаги - она бумажная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варенье из вишни – кисель из клюквы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варенье из яблок – салат из моркови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варенье из сливы – суп из грибов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варенье из малины - лист дуба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варенье из клубники - лист осины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варенье из черники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лист дуба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кукла из соломы – горка изо льда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шишка ели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б) Качественных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 лису за хитрость называют хитрой, а …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волка за жадность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зайца за трусость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медведя за силу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льва за смелость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 если днем жарко, то день – жаркий, а если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мороз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солнце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снег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дождь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ветер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холод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в) Притяжательных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 у собаки лапа собачья, а у …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кошки – зайца - гнездо орла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медведя – белки - клюв птицы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волка – ружье охотника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льва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Pr="004D44C8">
        <w:rPr>
          <w:rFonts w:ascii="Times New Roman" w:hAnsi="Times New Roman" w:cs="Times New Roman"/>
          <w:sz w:val="28"/>
          <w:szCs w:val="28"/>
        </w:rPr>
        <w:t xml:space="preserve"> лисы -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Оценка: для всех заданий серии осуществляется по общим критериям: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1 балл – правильный ответ;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 xml:space="preserve">0,5 балла – </w:t>
      </w:r>
      <w:proofErr w:type="spellStart"/>
      <w:r w:rsidRPr="004D44C8"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  <w:r w:rsidRPr="004D44C8">
        <w:rPr>
          <w:rFonts w:ascii="Times New Roman" w:hAnsi="Times New Roman" w:cs="Times New Roman"/>
          <w:sz w:val="28"/>
          <w:szCs w:val="28"/>
        </w:rPr>
        <w:t xml:space="preserve"> или правильный ответ после стимулирующей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помощи;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0,25 балла – неверно образованная форма;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 баллов – невыполнение.</w:t>
      </w:r>
    </w:p>
    <w:p w:rsidR="004D44C8" w:rsidRPr="0057725F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25F">
        <w:rPr>
          <w:rFonts w:ascii="Times New Roman" w:hAnsi="Times New Roman" w:cs="Times New Roman"/>
          <w:b/>
          <w:sz w:val="28"/>
          <w:szCs w:val="28"/>
        </w:rPr>
        <w:t>Серия 5 Исследование понимания логико-грамматических отношений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44C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D44C8">
        <w:rPr>
          <w:rFonts w:ascii="Times New Roman" w:hAnsi="Times New Roman" w:cs="Times New Roman"/>
          <w:sz w:val="28"/>
          <w:szCs w:val="28"/>
        </w:rPr>
        <w:t xml:space="preserve"> а) Покажи ключ, карандаш. б) Покажи карандашом ключ. в) Карандаш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– ключом.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44C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D44C8">
        <w:rPr>
          <w:rFonts w:ascii="Times New Roman" w:hAnsi="Times New Roman" w:cs="Times New Roman"/>
          <w:sz w:val="28"/>
          <w:szCs w:val="28"/>
        </w:rPr>
        <w:t xml:space="preserve"> а) Нарисуй круг под крестом. б) Крест под кругом.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3 Скажи, что верно: весна бывает перед летом или лето – перед весной.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4 Ваня выше Пети. Кто меньше ростом?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5 Сашу ударил Коля. Кто драчун?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6 Охотник бежит за собакой. Кто впереди?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7 Папа прочел газету после того, как позавтракал. Что папа сделал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вначале.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Оценка: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1 балл – правильное выполнение;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 xml:space="preserve">0,5 балла – </w:t>
      </w:r>
      <w:proofErr w:type="spellStart"/>
      <w:r w:rsidRPr="004D44C8"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  <w:r w:rsidRPr="004D44C8">
        <w:rPr>
          <w:rFonts w:ascii="Times New Roman" w:hAnsi="Times New Roman" w:cs="Times New Roman"/>
          <w:sz w:val="28"/>
          <w:szCs w:val="28"/>
        </w:rPr>
        <w:t>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0 баллов – неверный ответ.</w:t>
      </w:r>
    </w:p>
    <w:p w:rsidR="004D44C8" w:rsidRDefault="004D44C8" w:rsidP="004D44C8">
      <w:pPr>
        <w:spacing w:after="15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44C8">
        <w:rPr>
          <w:rFonts w:ascii="Times New Roman" w:hAnsi="Times New Roman" w:cs="Times New Roman"/>
          <w:b/>
          <w:i/>
          <w:sz w:val="28"/>
          <w:szCs w:val="28"/>
        </w:rPr>
        <w:t>Серия 6 Исследование связной речи.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1 Составление рассказа по серии сюжетных картинок (5 картинок)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 посмотри на эти картинки, постарайся разложить их по порядку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 составь рассказ.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44C8">
        <w:rPr>
          <w:rFonts w:ascii="Times New Roman" w:hAnsi="Times New Roman" w:cs="Times New Roman"/>
          <w:sz w:val="28"/>
          <w:szCs w:val="28"/>
        </w:rPr>
        <w:t>Оценка :</w:t>
      </w:r>
      <w:proofErr w:type="gramEnd"/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1) Критерий смысловой целостности: 5 баллов – рассказ соответствует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ситуации, имеет все смысловые звенья, расположенные в правильной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последовательности; 2,5 балла – допущено незначительное искажение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ситуации, неправильное воспроизведение причинно-следственных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связей или отсутствие связующих звеньев; 1 балл – выпадение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lastRenderedPageBreak/>
        <w:t>смысловых звеньев, существенное искажение смысла или рассказ не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завершен; 0 баллов – отсутствует описание ситуации.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2) Критерий лексико-грамматического оформления высказывания: 5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баллов – рассказ оформлен грамматически правильно, с адекватным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использованием лексических средств; 2,5 балла – рассказ составлен без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4C8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4D44C8">
        <w:rPr>
          <w:rFonts w:ascii="Times New Roman" w:hAnsi="Times New Roman" w:cs="Times New Roman"/>
          <w:sz w:val="28"/>
          <w:szCs w:val="28"/>
        </w:rPr>
        <w:t>, но наблюдаются стереотипность грамматического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оформления, единичные случаи поиска слов или неточное их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 xml:space="preserve">употребление; 1 балл – встречаются </w:t>
      </w:r>
      <w:proofErr w:type="spellStart"/>
      <w:r w:rsidRPr="004D44C8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4D44C8">
        <w:rPr>
          <w:rFonts w:ascii="Times New Roman" w:hAnsi="Times New Roman" w:cs="Times New Roman"/>
          <w:sz w:val="28"/>
          <w:szCs w:val="28"/>
        </w:rPr>
        <w:t>, далекие словесные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44C8">
        <w:rPr>
          <w:rFonts w:ascii="Times New Roman" w:hAnsi="Times New Roman" w:cs="Times New Roman"/>
          <w:sz w:val="28"/>
          <w:szCs w:val="28"/>
        </w:rPr>
        <w:t>замены ,</w:t>
      </w:r>
      <w:proofErr w:type="gramEnd"/>
      <w:r w:rsidRPr="004D44C8">
        <w:rPr>
          <w:rFonts w:ascii="Times New Roman" w:hAnsi="Times New Roman" w:cs="Times New Roman"/>
          <w:sz w:val="28"/>
          <w:szCs w:val="28"/>
        </w:rPr>
        <w:t>; неадекватное использование лексических средств; 0 баллов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рассказ не оформлен.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3) Критерий самостоятельности выполнения задания: 5 баллов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самостоятельно разложены картинки и составлен рассказ; 2,5 балла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картинки разложены со стимулирующей помощью, рассказ составлен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самостоятельно; 1 балл – раскладывание картинок и составление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рассказа по наводящим вопросам; 0 баллов – невыполнение задания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даже при наличии помощи.</w:t>
      </w:r>
    </w:p>
    <w:p w:rsidR="004D44C8" w:rsidRPr="0057725F" w:rsidRDefault="004D44C8" w:rsidP="004D44C8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25F">
        <w:rPr>
          <w:rFonts w:ascii="Times New Roman" w:hAnsi="Times New Roman" w:cs="Times New Roman"/>
          <w:b/>
          <w:sz w:val="28"/>
          <w:szCs w:val="28"/>
        </w:rPr>
        <w:t>2 Пересказ прослушанного текста.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Инструкция:</w:t>
      </w:r>
    </w:p>
    <w:p w:rsid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сейчас я прочту небольшой рассказ, слушай его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внимательно, запоминай и приготовься пересказывать.</w:t>
      </w:r>
    </w:p>
    <w:p w:rsidR="004D44C8" w:rsidRPr="004D44C8" w:rsidRDefault="004D44C8" w:rsidP="0057725F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Горошины.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В одном стручке жили горошины. Прошла неделя. Стручок раскрылся. Горошины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весело покатились на ладонь мальчику. Мальчик зарядил горохом ружье и выстрелил.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Три горошины залетели на крышу. Там их склевали голуби. Одна горошина закатилась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  <w:r w:rsidRPr="004D44C8">
        <w:rPr>
          <w:rFonts w:ascii="Times New Roman" w:hAnsi="Times New Roman" w:cs="Times New Roman"/>
          <w:sz w:val="28"/>
          <w:szCs w:val="28"/>
        </w:rPr>
        <w:t>в канаву. Она дала росток. Скоро он зазеленел и стал кудрявым кустиком гороха.</w:t>
      </w:r>
      <w:r w:rsidR="00577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Рассказ предъявляется не более двух раз.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Оценка;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1) Критерий смысловой целостности: 5 баллов – воспроизведены все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смысловые звенья; 2,5 балла - смысловые звенья воспроизведены с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незначительными сокращениями; 1 балл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lastRenderedPageBreak/>
        <w:t>пересказ неполный,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имеются значительные сокращения, или искажения смысла, или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включение посторонней информации; 0 баллов – невыполнение.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2) Критерий лексико-грамматического оформления высказывания:5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баллов – пересказ составлен без нарушения лексических и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грамматических норм; 2,5 балла – пересказ не содержит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4C8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4D44C8">
        <w:rPr>
          <w:rFonts w:ascii="Times New Roman" w:hAnsi="Times New Roman" w:cs="Times New Roman"/>
          <w:sz w:val="28"/>
          <w:szCs w:val="28"/>
        </w:rPr>
        <w:t>, но наблюдаются стереотипность оформления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высказывания, поиск слова, отдельные словесные замены; 1 балл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 xml:space="preserve">отмечаются </w:t>
      </w:r>
      <w:proofErr w:type="spellStart"/>
      <w:r w:rsidRPr="004D44C8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4D44C8">
        <w:rPr>
          <w:rFonts w:ascii="Times New Roman" w:hAnsi="Times New Roman" w:cs="Times New Roman"/>
          <w:sz w:val="28"/>
          <w:szCs w:val="28"/>
        </w:rPr>
        <w:t>, повторы, неадекватное использование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слов; 0 баллов – пересказ не доступен.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3) Критерий самостоятельности выполнения задания: 5 баллов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самостоятельный пересказ после первого предъявления; 2,5 балла –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пересказ после минимальной помощи (1-2 вопроса); 1 балл – пересказ</w:t>
      </w:r>
    </w:p>
    <w:p w:rsidR="004D44C8" w:rsidRP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D44C8">
        <w:rPr>
          <w:rFonts w:ascii="Times New Roman" w:hAnsi="Times New Roman" w:cs="Times New Roman"/>
          <w:sz w:val="28"/>
          <w:szCs w:val="28"/>
        </w:rPr>
        <w:t>по вопросам; 0 баллов – пересказ даже по вопросам не доступен.</w:t>
      </w:r>
    </w:p>
    <w:p w:rsidR="004D44C8" w:rsidRPr="004D44C8" w:rsidRDefault="004D44C8" w:rsidP="004D44C8">
      <w:pPr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44C8" w:rsidRDefault="004D44C8" w:rsidP="004D44C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>Беседа с детьми: «Что такое театр?»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>Цель: 1. Дать детям представление о театре.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>2. Познакомить с видами театров: художественный, драматический, кукольный и др.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>3. Формировать устойчивый интерес к разным театральным жанрам.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>Ход беседы: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– Ребята, сегодня я предлагаю вам совершить путешествие в необычную, сказочную страну, в страну, где происходят чудеса и превращения, где оживают куклы и начинают говорить звери. Вы догадались, что это за страна?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lastRenderedPageBreak/>
        <w:t xml:space="preserve">Дети: – ТЕАТР!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– А знаете ли вы, кто живет в этой стране?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Дети: – Куклы, сказочные герои, артисты.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– Да, ребята. Вы правильно сказали. А что делают артисты, вы знаете? (Ответы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– А вы хотели бы стать артистами?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Дети: – 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– У меня есть волшебная палочка и сейчас с ее помощью я всех вас превращу в артистов. Закройте все глаза, я произношу волшебные слова: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–Раз, два, три — повернись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И в артиста превратись!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>Откройте глаза. Теперь вы все артисты. Приглашаю вас войти в удивительный мир театра!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Впереди дети видят коробочку, а на ней лежит конверт, подписано от сказочника.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– Ребята, для вас сказочник прислал письмо, прочитаем?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Педагог достает из конверта листок и читает загадки про сказочных героев. Дети отгадывают и открывают коробочку. А в ней маски с эмоциями радости и печали.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Дети рассказывают сначала о маске радости.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 Когда у нас бывает радостное настроение?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– Когда нам весело, когда что-то дарят и т.д. (Ответы детей).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>Затем дети рассказывают о маске печали, грусти.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– Какая это маска, что она изображает? Когда нам бывает грустно? (Ответы детей).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– Молодцы, ребята. Положим маски обратно в коробочку и продолжим свой путь.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На пути стоит столик, на нем настольная ширма, а рядом лежит шкатулочка, стоят пенечки.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– Ребята нам всем предлагают присесть. (Дети занимают места, а педагог садится рядом с ширмой, надевает деда-рукавичку и из-за ширмы говорит).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– Здравствуйте, ребята!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Я– забавный старичок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>А зовут меня — Молчок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lastRenderedPageBreak/>
        <w:t xml:space="preserve">Мне, ребятки, помогите.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>Скороговорки расскажите.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И увидите вы то,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Что уж знаете давно.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– Поможем дедушке, ребята? Знаете ли вы скороговорки? (Да). А как надо говорить скороговорки? (Быстро, чтобы было понятно).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Каждый ребенок рассказывает по скороговорке и воспитатель тоже. Дедушка благодарит детей и разрешает им открыть шкатулочку.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7725F">
        <w:rPr>
          <w:rFonts w:ascii="Times New Roman" w:hAnsi="Times New Roman" w:cs="Times New Roman"/>
          <w:sz w:val="28"/>
          <w:szCs w:val="28"/>
        </w:rPr>
        <w:t xml:space="preserve">– Что же дед хранит в шкатулочке? </w:t>
      </w: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57725F" w:rsidRPr="0057725F" w:rsidRDefault="0057725F" w:rsidP="005772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BE3" w:rsidRPr="009F3E52" w:rsidRDefault="008F7BE3" w:rsidP="009F3E52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E86B47" w:rsidRPr="009F3E52" w:rsidRDefault="00E86B47" w:rsidP="00756FD8">
      <w:pPr>
        <w:rPr>
          <w:rFonts w:ascii="Times New Roman" w:hAnsi="Times New Roman" w:cs="Times New Roman"/>
          <w:sz w:val="28"/>
          <w:szCs w:val="28"/>
        </w:rPr>
      </w:pPr>
    </w:p>
    <w:sectPr w:rsidR="00E86B47" w:rsidRPr="009F3E52" w:rsidSect="0072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DAC"/>
      </v:shape>
    </w:pict>
  </w:numPicBullet>
  <w:abstractNum w:abstractNumId="0" w15:restartNumberingAfterBreak="0">
    <w:nsid w:val="02C0309F"/>
    <w:multiLevelType w:val="multilevel"/>
    <w:tmpl w:val="E364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6787A"/>
    <w:multiLevelType w:val="hybridMultilevel"/>
    <w:tmpl w:val="816C86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06C6"/>
    <w:multiLevelType w:val="multilevel"/>
    <w:tmpl w:val="FE44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44D56"/>
    <w:multiLevelType w:val="multilevel"/>
    <w:tmpl w:val="5690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A3078"/>
    <w:multiLevelType w:val="multilevel"/>
    <w:tmpl w:val="740A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07E0A"/>
    <w:multiLevelType w:val="hybridMultilevel"/>
    <w:tmpl w:val="478E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64AF7"/>
    <w:multiLevelType w:val="multilevel"/>
    <w:tmpl w:val="D828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039C6"/>
    <w:multiLevelType w:val="multilevel"/>
    <w:tmpl w:val="47A8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F0D94"/>
    <w:multiLevelType w:val="multilevel"/>
    <w:tmpl w:val="5344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90E17"/>
    <w:multiLevelType w:val="multilevel"/>
    <w:tmpl w:val="EDDA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C00AE8"/>
    <w:multiLevelType w:val="hybridMultilevel"/>
    <w:tmpl w:val="BAA02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B44BA"/>
    <w:multiLevelType w:val="hybridMultilevel"/>
    <w:tmpl w:val="A112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6104E"/>
    <w:multiLevelType w:val="multilevel"/>
    <w:tmpl w:val="527A7B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3" w15:restartNumberingAfterBreak="0">
    <w:nsid w:val="72840030"/>
    <w:multiLevelType w:val="multilevel"/>
    <w:tmpl w:val="A468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190CF2"/>
    <w:multiLevelType w:val="multilevel"/>
    <w:tmpl w:val="C3F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13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3A"/>
    <w:rsid w:val="00005AA1"/>
    <w:rsid w:val="0002543A"/>
    <w:rsid w:val="000474D9"/>
    <w:rsid w:val="0005217D"/>
    <w:rsid w:val="00083BFD"/>
    <w:rsid w:val="000E143E"/>
    <w:rsid w:val="00216BDC"/>
    <w:rsid w:val="00223696"/>
    <w:rsid w:val="00292048"/>
    <w:rsid w:val="002A155D"/>
    <w:rsid w:val="003357B9"/>
    <w:rsid w:val="00391907"/>
    <w:rsid w:val="00413A7F"/>
    <w:rsid w:val="00432B1F"/>
    <w:rsid w:val="004D44C8"/>
    <w:rsid w:val="0057725F"/>
    <w:rsid w:val="005B7082"/>
    <w:rsid w:val="005C1B82"/>
    <w:rsid w:val="00723D41"/>
    <w:rsid w:val="00756FD8"/>
    <w:rsid w:val="00781E6C"/>
    <w:rsid w:val="008D511D"/>
    <w:rsid w:val="008F7BE3"/>
    <w:rsid w:val="009F3E52"/>
    <w:rsid w:val="00A86466"/>
    <w:rsid w:val="00B3336E"/>
    <w:rsid w:val="00B8674E"/>
    <w:rsid w:val="00C07EAE"/>
    <w:rsid w:val="00C36D45"/>
    <w:rsid w:val="00D4570C"/>
    <w:rsid w:val="00D66A10"/>
    <w:rsid w:val="00D9510A"/>
    <w:rsid w:val="00DC1532"/>
    <w:rsid w:val="00E03511"/>
    <w:rsid w:val="00E86B47"/>
    <w:rsid w:val="00EA37FC"/>
    <w:rsid w:val="00F9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18E2"/>
  <w15:docId w15:val="{24E31EA5-58E8-42FA-A3B8-FE143DBA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751D-51D4-4589-B625-79290A4F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7</dc:creator>
  <cp:keywords/>
  <dc:description/>
  <cp:lastModifiedBy>Пользователь Windows</cp:lastModifiedBy>
  <cp:revision>3</cp:revision>
  <dcterms:created xsi:type="dcterms:W3CDTF">2020-08-07T14:35:00Z</dcterms:created>
  <dcterms:modified xsi:type="dcterms:W3CDTF">2020-08-10T10:43:00Z</dcterms:modified>
</cp:coreProperties>
</file>